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9B184" w14:textId="77777777" w:rsidR="00DA17AE" w:rsidRDefault="00DA17AE" w:rsidP="00DA17AE">
      <w:pPr>
        <w:jc w:val="center"/>
        <w:rPr>
          <w:sz w:val="52"/>
          <w:szCs w:val="52"/>
        </w:rPr>
      </w:pPr>
      <w:bookmarkStart w:id="0" w:name="_Hlk192582131"/>
    </w:p>
    <w:bookmarkEnd w:id="0"/>
    <w:p w14:paraId="0D81D8C1" w14:textId="77777777" w:rsidR="00C77E3A" w:rsidRDefault="00C77E3A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3A0DCD19" w14:textId="4B04AD86" w:rsidR="00D9057C" w:rsidRDefault="00D9057C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MODELO DE PROPOSTA</w:t>
      </w:r>
    </w:p>
    <w:p w14:paraId="49858827" w14:textId="77777777" w:rsidR="00C77E3A" w:rsidRDefault="00C77E3A" w:rsidP="000D1DAD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3E8215BE" w14:textId="77777777" w:rsidR="00D9057C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1332"/>
        <w:gridCol w:w="8161"/>
      </w:tblGrid>
      <w:tr w:rsidR="00D9057C" w:rsidRPr="004D0C39" w14:paraId="2A6FEF8D" w14:textId="77777777" w:rsidTr="00445785">
        <w:tc>
          <w:tcPr>
            <w:tcW w:w="1332" w:type="dxa"/>
          </w:tcPr>
          <w:p w14:paraId="1F88F5D0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Pregão:</w:t>
            </w:r>
          </w:p>
        </w:tc>
        <w:tc>
          <w:tcPr>
            <w:tcW w:w="8161" w:type="dxa"/>
          </w:tcPr>
          <w:p w14:paraId="644AF398" w14:textId="13E367EF" w:rsidR="00D9057C" w:rsidRPr="00C77E3A" w:rsidRDefault="009349BE" w:rsidP="00C86EAC">
            <w:pPr>
              <w:rPr>
                <w:rFonts w:asciiTheme="majorHAnsi" w:hAnsiTheme="majorHAnsi" w:cs="Arial"/>
                <w:b/>
              </w:rPr>
            </w:pPr>
            <w:r>
              <w:rPr>
                <w:rFonts w:asciiTheme="majorHAnsi" w:hAnsiTheme="majorHAnsi" w:cs="Arial"/>
                <w:b/>
              </w:rPr>
              <w:t>15</w:t>
            </w:r>
            <w:r w:rsidR="00D9057C" w:rsidRPr="00C77E3A">
              <w:rPr>
                <w:rFonts w:asciiTheme="majorHAnsi" w:hAnsiTheme="majorHAnsi" w:cs="Arial"/>
                <w:b/>
              </w:rPr>
              <w:t>/</w:t>
            </w:r>
            <w:r w:rsidR="00121FBD" w:rsidRPr="00C77E3A">
              <w:rPr>
                <w:rFonts w:asciiTheme="majorHAnsi" w:hAnsiTheme="majorHAnsi" w:cs="Arial"/>
                <w:b/>
              </w:rPr>
              <w:t>202</w:t>
            </w:r>
            <w:r w:rsidR="00C77E3A" w:rsidRPr="00C77E3A">
              <w:rPr>
                <w:rFonts w:asciiTheme="majorHAnsi" w:hAnsiTheme="majorHAnsi" w:cs="Arial"/>
                <w:b/>
              </w:rPr>
              <w:t>6</w:t>
            </w:r>
          </w:p>
        </w:tc>
      </w:tr>
      <w:tr w:rsidR="00D9057C" w:rsidRPr="004D0C39" w14:paraId="5532F128" w14:textId="77777777" w:rsidTr="00445785">
        <w:tc>
          <w:tcPr>
            <w:tcW w:w="1332" w:type="dxa"/>
          </w:tcPr>
          <w:p w14:paraId="2345CC31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Objeto:</w:t>
            </w:r>
          </w:p>
        </w:tc>
        <w:tc>
          <w:tcPr>
            <w:tcW w:w="8161" w:type="dxa"/>
          </w:tcPr>
          <w:p w14:paraId="2684F18A" w14:textId="692BBDA8" w:rsidR="00D9057C" w:rsidRPr="00C77E3A" w:rsidRDefault="009349BE" w:rsidP="00121FB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349BE">
              <w:rPr>
                <w:rFonts w:asciiTheme="minorHAnsi" w:hAnsiTheme="minorHAnsi" w:cstheme="minorHAnsi"/>
                <w:b/>
                <w:bCs/>
                <w:iCs/>
              </w:rPr>
              <w:t>Formação de Registro de preços de empresa especializada no fornecimento de PNEUS NOVOS e serviços de RECAPAGEM, para uso em veículos da frota pública composta de 15 (quinze) Ônibus Elétricos</w:t>
            </w:r>
          </w:p>
        </w:tc>
      </w:tr>
    </w:tbl>
    <w:tbl>
      <w:tblPr>
        <w:tblStyle w:val="Tabelacomgrade"/>
        <w:tblpPr w:leftFromText="141" w:rightFromText="141" w:vertAnchor="text" w:horzAnchor="margin" w:tblpY="165"/>
        <w:tblW w:w="9493" w:type="dxa"/>
        <w:tblLook w:val="04A0" w:firstRow="1" w:lastRow="0" w:firstColumn="1" w:lastColumn="0" w:noHBand="0" w:noVBand="1"/>
      </w:tblPr>
      <w:tblGrid>
        <w:gridCol w:w="1994"/>
        <w:gridCol w:w="7499"/>
      </w:tblGrid>
      <w:tr w:rsidR="00D9057C" w:rsidRPr="00C77E3A" w14:paraId="0CB921A5" w14:textId="77777777" w:rsidTr="00445785">
        <w:tc>
          <w:tcPr>
            <w:tcW w:w="9493" w:type="dxa"/>
            <w:gridSpan w:val="2"/>
          </w:tcPr>
          <w:p w14:paraId="1E5A63F3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IDENTIFICAÇÃO DA EMPRESA LICITANTE</w:t>
            </w:r>
          </w:p>
        </w:tc>
      </w:tr>
      <w:tr w:rsidR="00D9057C" w:rsidRPr="00C77E3A" w14:paraId="0C5A4E40" w14:textId="77777777" w:rsidTr="00445785">
        <w:tc>
          <w:tcPr>
            <w:tcW w:w="1994" w:type="dxa"/>
          </w:tcPr>
          <w:p w14:paraId="354C6B8B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Razão social:</w:t>
            </w:r>
          </w:p>
        </w:tc>
        <w:tc>
          <w:tcPr>
            <w:tcW w:w="7499" w:type="dxa"/>
          </w:tcPr>
          <w:p w14:paraId="4FC67A9A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10F8F9D0" w14:textId="77777777" w:rsidTr="00445785">
        <w:tc>
          <w:tcPr>
            <w:tcW w:w="1994" w:type="dxa"/>
          </w:tcPr>
          <w:p w14:paraId="7F789ABA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CNPJ:</w:t>
            </w:r>
          </w:p>
        </w:tc>
        <w:tc>
          <w:tcPr>
            <w:tcW w:w="7499" w:type="dxa"/>
          </w:tcPr>
          <w:p w14:paraId="50D4DB96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55211117" w14:textId="77777777" w:rsidTr="00445785">
        <w:tc>
          <w:tcPr>
            <w:tcW w:w="1994" w:type="dxa"/>
          </w:tcPr>
          <w:p w14:paraId="3A945EC1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Endereço completo:</w:t>
            </w:r>
          </w:p>
        </w:tc>
        <w:tc>
          <w:tcPr>
            <w:tcW w:w="7499" w:type="dxa"/>
          </w:tcPr>
          <w:p w14:paraId="6903E2CF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20507A09" w14:textId="77777777" w:rsidTr="00445785">
        <w:tc>
          <w:tcPr>
            <w:tcW w:w="1994" w:type="dxa"/>
          </w:tcPr>
          <w:p w14:paraId="70997CCA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CEP:</w:t>
            </w:r>
          </w:p>
        </w:tc>
        <w:tc>
          <w:tcPr>
            <w:tcW w:w="7499" w:type="dxa"/>
          </w:tcPr>
          <w:p w14:paraId="4B553EA1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7C330C34" w14:textId="77777777" w:rsidTr="00445785">
        <w:tc>
          <w:tcPr>
            <w:tcW w:w="1994" w:type="dxa"/>
          </w:tcPr>
          <w:p w14:paraId="4A66730D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Telefone:</w:t>
            </w:r>
          </w:p>
        </w:tc>
        <w:tc>
          <w:tcPr>
            <w:tcW w:w="7499" w:type="dxa"/>
          </w:tcPr>
          <w:p w14:paraId="57589403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74CBA358" w14:textId="77777777" w:rsidTr="00445785">
        <w:tc>
          <w:tcPr>
            <w:tcW w:w="1994" w:type="dxa"/>
          </w:tcPr>
          <w:p w14:paraId="4D683448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E-mail:</w:t>
            </w:r>
          </w:p>
        </w:tc>
        <w:tc>
          <w:tcPr>
            <w:tcW w:w="7499" w:type="dxa"/>
          </w:tcPr>
          <w:p w14:paraId="31AA7EB5" w14:textId="77777777" w:rsidR="00D9057C" w:rsidRPr="00C77E3A" w:rsidRDefault="00D9057C" w:rsidP="00DA17AE">
            <w:pPr>
              <w:rPr>
                <w:rFonts w:asciiTheme="majorHAnsi" w:hAnsiTheme="majorHAnsi" w:cs="Arial"/>
                <w:bCs/>
              </w:rPr>
            </w:pPr>
          </w:p>
        </w:tc>
      </w:tr>
    </w:tbl>
    <w:p w14:paraId="61A72BCF" w14:textId="77777777" w:rsidR="00D9057C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tbl>
      <w:tblPr>
        <w:tblpPr w:leftFromText="141" w:rightFromText="141" w:vertAnchor="text" w:horzAnchor="margin" w:tblpY="165"/>
        <w:tblOverlap w:val="never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134"/>
        <w:gridCol w:w="850"/>
        <w:gridCol w:w="1276"/>
        <w:gridCol w:w="1418"/>
      </w:tblGrid>
      <w:tr w:rsidR="00F14699" w:rsidRPr="00697C47" w14:paraId="11646142" w14:textId="20359605" w:rsidTr="009349BE">
        <w:trPr>
          <w:trHeight w:val="5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26FD" w14:textId="77777777" w:rsidR="00F14699" w:rsidRPr="00697C47" w:rsidRDefault="00F14699" w:rsidP="00D473C2">
            <w:pPr>
              <w:keepNext/>
              <w:widowControl w:val="0"/>
              <w:suppressAutoHyphens/>
              <w:ind w:left="-134" w:right="-16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ITEM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9B877" w14:textId="3A912001" w:rsidR="00F14699" w:rsidRPr="00697C47" w:rsidRDefault="00F14699" w:rsidP="00D473C2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9F93" w14:textId="77777777" w:rsidR="00F14699" w:rsidRPr="00697C47" w:rsidRDefault="00F14699" w:rsidP="00D473C2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UND. DE MEDIDA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484EB" w14:textId="7850CBF5" w:rsidR="00F14699" w:rsidRPr="00697C47" w:rsidRDefault="00F14699" w:rsidP="00D473C2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QTDE.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C2640" w14:textId="53ED568D" w:rsidR="00F14699" w:rsidRPr="00697C47" w:rsidRDefault="00F14699" w:rsidP="00D473C2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VALOR UNITÁRIO (R$)</w:t>
            </w:r>
          </w:p>
        </w:tc>
        <w:tc>
          <w:tcPr>
            <w:tcW w:w="1418" w:type="dxa"/>
            <w:vAlign w:val="center"/>
          </w:tcPr>
          <w:p w14:paraId="42C90CDE" w14:textId="78961CF8" w:rsidR="00F14699" w:rsidRPr="00697C47" w:rsidRDefault="00F14699" w:rsidP="00D473C2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697C47">
              <w:rPr>
                <w:rFonts w:asciiTheme="minorHAnsi" w:hAnsiTheme="minorHAnsi" w:cstheme="minorHAnsi"/>
                <w:b/>
                <w:iCs/>
              </w:rPr>
              <w:t>VALOR TOTAL (R$)</w:t>
            </w:r>
          </w:p>
        </w:tc>
      </w:tr>
      <w:tr w:rsidR="00F14699" w:rsidRPr="00697C47" w14:paraId="236E8896" w14:textId="35FF6C54" w:rsidTr="009349B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3EC21" w14:textId="77777777" w:rsidR="00F14699" w:rsidRPr="00697C47" w:rsidRDefault="00F14699" w:rsidP="00DA17AE">
            <w:pPr>
              <w:keepNext/>
              <w:widowControl w:val="0"/>
              <w:suppressAutoHyphens/>
              <w:ind w:left="-106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697C47">
              <w:rPr>
                <w:rFonts w:asciiTheme="minorHAnsi" w:hAnsiTheme="minorHAnsi" w:cstheme="minorHAnsi"/>
                <w:b/>
                <w:bCs/>
                <w:iCs/>
              </w:rPr>
              <w:t>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B1FA5" w14:textId="77777777" w:rsidR="009349BE" w:rsidRPr="009349BE" w:rsidRDefault="009349BE" w:rsidP="009349BE">
            <w:pPr>
              <w:jc w:val="both"/>
              <w:rPr>
                <w:rFonts w:eastAsia="Arial" w:cs="Calibri"/>
                <w:bCs/>
                <w:sz w:val="20"/>
                <w:szCs w:val="20"/>
              </w:rPr>
            </w:pPr>
            <w:r w:rsidRPr="009349BE">
              <w:rPr>
                <w:rFonts w:eastAsia="Arial" w:cs="Calibri"/>
                <w:bCs/>
                <w:sz w:val="20"/>
                <w:szCs w:val="20"/>
              </w:rPr>
              <w:t xml:space="preserve">Pneu novo 295/80 R 22.5, para uso em ônibus elétrico no serviço de Transporte Coletivo Urbano, nas características e condições mínimas a seguir: </w:t>
            </w:r>
          </w:p>
          <w:p w14:paraId="6096B566" w14:textId="1F95A222" w:rsidR="00F14699" w:rsidRPr="009349BE" w:rsidRDefault="009349BE" w:rsidP="009349BE">
            <w:pPr>
              <w:keepNext/>
              <w:widowControl w:val="0"/>
              <w:suppressAutoHyphens/>
              <w:jc w:val="both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9349BE">
              <w:rPr>
                <w:rFonts w:eastAsia="Arial" w:cs="Calibri"/>
                <w:bCs/>
                <w:sz w:val="20"/>
                <w:szCs w:val="20"/>
              </w:rPr>
              <w:t>Radial, sem câmara, desenho misto; Não remanufaturado, não recauchutado, e não remodelado; Pneu de alta severidade (deve suportar situações extremas: paradas e arranques constantes; baixa velocidade média; altas cargas por eixo; manobras frequentes; condições de precariedade na via etc.); Sulco mínimo de 15mm; Índice de carga mínimo de 154-149 J; Alta resistência a impactos laterais; (flancos reforçados); Composto reforçado;  Estrutura reforçada para oferecer maior resistência ao torque; Baixa resistência ao rolamento; Alta recapabilidade; Certificação do INMETRO; Mínimo de 16 lonas; Garantia mínima de 03 anos, contra defeitos de fabricação; Fabricação não superior a 12 meses da data da licitação; Rendimento esperado: 63.000 km rodados*. Deve vir acompanhado da ficha técnica completa do produto.</w:t>
            </w:r>
            <w:r w:rsidRPr="009349BE">
              <w:rPr>
                <w:rFonts w:eastAsia="Arial" w:cs="Calibri"/>
                <w:bCs/>
                <w:sz w:val="20"/>
                <w:szCs w:val="20"/>
              </w:rPr>
              <w:t xml:space="preserve"> – </w:t>
            </w:r>
            <w:r w:rsidRPr="009349BE">
              <w:rPr>
                <w:rFonts w:eastAsia="Arial" w:cs="Calibri"/>
                <w:b/>
                <w:sz w:val="20"/>
                <w:szCs w:val="20"/>
              </w:rPr>
              <w:t>FABRICANTE: _______ MODELO: ________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A0205" w14:textId="05751207" w:rsidR="00F14699" w:rsidRPr="00697C47" w:rsidRDefault="00F14699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 w:rsidRPr="00697C47">
              <w:rPr>
                <w:rFonts w:asciiTheme="minorHAnsi" w:hAnsiTheme="minorHAnsi" w:cstheme="minorHAnsi"/>
                <w:iCs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C25E0" w14:textId="05DC93FF" w:rsidR="00F14699" w:rsidRPr="00697C47" w:rsidRDefault="009349BE" w:rsidP="00DA17AE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156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5D4B8" w14:textId="44084DD7" w:rsidR="00F14699" w:rsidRPr="00697C47" w:rsidRDefault="009349BE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0.000,00</w:t>
            </w:r>
          </w:p>
        </w:tc>
        <w:tc>
          <w:tcPr>
            <w:tcW w:w="1418" w:type="dxa"/>
            <w:vAlign w:val="center"/>
          </w:tcPr>
          <w:p w14:paraId="22EB9787" w14:textId="31FA043D" w:rsidR="00F14699" w:rsidRPr="00697C47" w:rsidRDefault="009349BE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000.000,00</w:t>
            </w:r>
          </w:p>
        </w:tc>
      </w:tr>
      <w:tr w:rsidR="009349BE" w:rsidRPr="00697C47" w14:paraId="73CDE2C0" w14:textId="77777777" w:rsidTr="009349B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7497" w14:textId="6ECE1DC1" w:rsidR="009349BE" w:rsidRPr="00697C47" w:rsidRDefault="009349BE" w:rsidP="00DA17AE">
            <w:pPr>
              <w:keepNext/>
              <w:widowControl w:val="0"/>
              <w:suppressAutoHyphens/>
              <w:ind w:left="-106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02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1A9EF" w14:textId="38B996E9" w:rsidR="009349BE" w:rsidRPr="009349BE" w:rsidRDefault="009349BE" w:rsidP="009349BE">
            <w:pPr>
              <w:jc w:val="both"/>
              <w:rPr>
                <w:rFonts w:eastAsia="Arial" w:cs="Calibri"/>
                <w:bCs/>
                <w:sz w:val="20"/>
                <w:szCs w:val="20"/>
              </w:rPr>
            </w:pPr>
            <w:r w:rsidRPr="009349BE">
              <w:rPr>
                <w:rFonts w:cs="Calibri"/>
                <w:sz w:val="20"/>
                <w:szCs w:val="20"/>
              </w:rPr>
              <w:t xml:space="preserve">Serviço de recapagem de pneu 295/80 R22,5, destinado ao transporte coletivo urbano em ônibus elétrico, nas características e condições mínimas a seguir: Banda de recapagem para tração urbana de alta severidade; Composto com elevada resistência à abrasão e ao cisalhamento lateral; Ombros reforçados (preferencialmente desenho semifechado ou fechado); Dureza aproximada: 66-70 Shore A; Sulcos profundos: Mínimo 16mm; Inclusa vulcanização, se necessário; Inclusa a inspeção da carcaça e respectivo laudo técnico; Quando </w:t>
            </w:r>
            <w:r w:rsidRPr="009349BE">
              <w:rPr>
                <w:rFonts w:cs="Calibri"/>
                <w:sz w:val="20"/>
                <w:szCs w:val="20"/>
              </w:rPr>
              <w:lastRenderedPageBreak/>
              <w:t>não houver condições de recapagem, a recapadora deverá recolher e dar a destinação adequada; A empresa contratada deverá ter</w:t>
            </w:r>
            <w:r w:rsidRPr="009349BE">
              <w:rPr>
                <w:rFonts w:cs="Calibri"/>
                <w:sz w:val="20"/>
                <w:szCs w:val="20"/>
              </w:rPr>
              <w:t xml:space="preserve"> </w:t>
            </w:r>
            <w:r w:rsidRPr="009349BE">
              <w:rPr>
                <w:rFonts w:cs="Calibri"/>
                <w:sz w:val="20"/>
                <w:szCs w:val="20"/>
              </w:rPr>
              <w:t>certificação ambiental e rastreamento da carcaça (identificação por etiqueta inviolável, código de barras, QR Code ou RFID); Rendimento médio esperado para cada recapagem: 40.500 km rodados*.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110F1" w14:textId="519A1959" w:rsidR="009349BE" w:rsidRPr="00697C47" w:rsidRDefault="009349BE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lastRenderedPageBreak/>
              <w:t>Unidade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39C3C" w14:textId="2F31812F" w:rsidR="009349BE" w:rsidRDefault="009349BE" w:rsidP="00DA17AE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353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D637F" w14:textId="33B77E21" w:rsidR="009349BE" w:rsidRDefault="009349BE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0.000,00</w:t>
            </w:r>
          </w:p>
        </w:tc>
        <w:tc>
          <w:tcPr>
            <w:tcW w:w="1418" w:type="dxa"/>
            <w:vAlign w:val="center"/>
          </w:tcPr>
          <w:p w14:paraId="017EAD60" w14:textId="27DE7BC2" w:rsidR="009349BE" w:rsidRDefault="009349BE" w:rsidP="005D6AD4">
            <w:pPr>
              <w:keepNext/>
              <w:widowControl w:val="0"/>
              <w:suppressAutoHyphens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000.000,00</w:t>
            </w:r>
          </w:p>
        </w:tc>
      </w:tr>
    </w:tbl>
    <w:p w14:paraId="235ED5B7" w14:textId="77777777" w:rsidR="00DA17AE" w:rsidRDefault="00DA17AE" w:rsidP="00D9057C">
      <w:pPr>
        <w:rPr>
          <w:rFonts w:asciiTheme="majorHAnsi" w:hAnsiTheme="majorHAnsi" w:cs="Arial"/>
          <w:b/>
          <w:sz w:val="22"/>
          <w:szCs w:val="22"/>
        </w:rPr>
      </w:pPr>
    </w:p>
    <w:p w14:paraId="7E303425" w14:textId="77777777" w:rsidR="00C77E3A" w:rsidRDefault="00C77E3A" w:rsidP="00D9057C">
      <w:pPr>
        <w:rPr>
          <w:rFonts w:asciiTheme="majorHAnsi" w:hAnsiTheme="majorHAnsi" w:cs="Arial"/>
          <w:b/>
          <w:sz w:val="22"/>
          <w:szCs w:val="22"/>
        </w:rPr>
      </w:pP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3279"/>
        <w:gridCol w:w="6214"/>
      </w:tblGrid>
      <w:tr w:rsidR="00D9057C" w:rsidRPr="00C77E3A" w14:paraId="2235CB22" w14:textId="77777777" w:rsidTr="00445785">
        <w:tc>
          <w:tcPr>
            <w:tcW w:w="9493" w:type="dxa"/>
            <w:gridSpan w:val="2"/>
          </w:tcPr>
          <w:p w14:paraId="28D8DA27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IDENTIFICAÇÃO DO RESPONSÁVEL PELA ASSINATURA DO CONTRATO</w:t>
            </w:r>
          </w:p>
        </w:tc>
      </w:tr>
      <w:tr w:rsidR="00D9057C" w:rsidRPr="00C77E3A" w14:paraId="5A0A3C52" w14:textId="77777777" w:rsidTr="00445785">
        <w:tc>
          <w:tcPr>
            <w:tcW w:w="3279" w:type="dxa"/>
          </w:tcPr>
          <w:p w14:paraId="04BE9D57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Nome Completo (sem abreviatura):</w:t>
            </w:r>
          </w:p>
        </w:tc>
        <w:tc>
          <w:tcPr>
            <w:tcW w:w="6214" w:type="dxa"/>
          </w:tcPr>
          <w:p w14:paraId="1FA6B8BF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3A78B929" w14:textId="77777777" w:rsidTr="00445785">
        <w:tc>
          <w:tcPr>
            <w:tcW w:w="3279" w:type="dxa"/>
          </w:tcPr>
          <w:p w14:paraId="55B8F3D3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CPF:</w:t>
            </w:r>
          </w:p>
        </w:tc>
        <w:tc>
          <w:tcPr>
            <w:tcW w:w="6214" w:type="dxa"/>
          </w:tcPr>
          <w:p w14:paraId="336EBDEB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2058ABD1" w14:textId="77777777" w:rsidTr="00445785">
        <w:tc>
          <w:tcPr>
            <w:tcW w:w="3279" w:type="dxa"/>
          </w:tcPr>
          <w:p w14:paraId="44643D1A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Identidade/Órgão Expedidor:</w:t>
            </w:r>
          </w:p>
        </w:tc>
        <w:tc>
          <w:tcPr>
            <w:tcW w:w="6214" w:type="dxa"/>
          </w:tcPr>
          <w:p w14:paraId="5488D4CD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03D4955C" w14:textId="77777777" w:rsidTr="00445785">
        <w:tc>
          <w:tcPr>
            <w:tcW w:w="3279" w:type="dxa"/>
          </w:tcPr>
          <w:p w14:paraId="04C4479F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Cargo/Função:</w:t>
            </w:r>
          </w:p>
        </w:tc>
        <w:tc>
          <w:tcPr>
            <w:tcW w:w="6214" w:type="dxa"/>
          </w:tcPr>
          <w:p w14:paraId="78FC584E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10B48C48" w14:textId="77777777" w:rsidTr="00445785">
        <w:tc>
          <w:tcPr>
            <w:tcW w:w="3279" w:type="dxa"/>
          </w:tcPr>
          <w:p w14:paraId="0D72A8FE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Endereço Completo:</w:t>
            </w:r>
          </w:p>
        </w:tc>
        <w:tc>
          <w:tcPr>
            <w:tcW w:w="6214" w:type="dxa"/>
          </w:tcPr>
          <w:p w14:paraId="02C9BF17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1352318A" w14:textId="77777777" w:rsidTr="00445785">
        <w:tc>
          <w:tcPr>
            <w:tcW w:w="3279" w:type="dxa"/>
          </w:tcPr>
          <w:p w14:paraId="79765F1A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Cidade/UF:</w:t>
            </w:r>
          </w:p>
        </w:tc>
        <w:tc>
          <w:tcPr>
            <w:tcW w:w="6214" w:type="dxa"/>
          </w:tcPr>
          <w:p w14:paraId="4D2B5B16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  <w:tr w:rsidR="00D9057C" w:rsidRPr="00C77E3A" w14:paraId="667FE2D6" w14:textId="77777777" w:rsidTr="00445785">
        <w:tc>
          <w:tcPr>
            <w:tcW w:w="3279" w:type="dxa"/>
          </w:tcPr>
          <w:p w14:paraId="534326BD" w14:textId="77777777" w:rsidR="00D9057C" w:rsidRPr="00C77E3A" w:rsidRDefault="00D9057C" w:rsidP="00C86EAC">
            <w:pPr>
              <w:rPr>
                <w:rFonts w:asciiTheme="majorHAnsi" w:hAnsiTheme="majorHAnsi" w:cs="Arial"/>
                <w:b/>
              </w:rPr>
            </w:pPr>
            <w:r w:rsidRPr="00C77E3A">
              <w:rPr>
                <w:rFonts w:asciiTheme="majorHAnsi" w:hAnsiTheme="majorHAnsi" w:cs="Arial"/>
                <w:b/>
              </w:rPr>
              <w:t>CEP:</w:t>
            </w:r>
          </w:p>
        </w:tc>
        <w:tc>
          <w:tcPr>
            <w:tcW w:w="6214" w:type="dxa"/>
          </w:tcPr>
          <w:p w14:paraId="523215EC" w14:textId="77777777" w:rsidR="00D9057C" w:rsidRPr="00C77E3A" w:rsidRDefault="00D9057C" w:rsidP="00C86EAC">
            <w:pPr>
              <w:rPr>
                <w:rFonts w:asciiTheme="majorHAnsi" w:hAnsiTheme="majorHAnsi" w:cs="Arial"/>
                <w:bCs/>
              </w:rPr>
            </w:pPr>
          </w:p>
        </w:tc>
      </w:tr>
    </w:tbl>
    <w:p w14:paraId="532E1F5B" w14:textId="77777777" w:rsidR="00D9057C" w:rsidRDefault="00D9057C" w:rsidP="00D9057C">
      <w:pPr>
        <w:rPr>
          <w:rFonts w:asciiTheme="majorHAnsi" w:hAnsiTheme="majorHAnsi" w:cs="Arial"/>
          <w:b/>
          <w:sz w:val="22"/>
          <w:szCs w:val="22"/>
        </w:rPr>
      </w:pPr>
    </w:p>
    <w:p w14:paraId="2B75CA50" w14:textId="77777777" w:rsidR="00D9057C" w:rsidRPr="00C77E3A" w:rsidRDefault="00D9057C" w:rsidP="00D9057C">
      <w:pPr>
        <w:spacing w:before="120" w:line="276" w:lineRule="auto"/>
        <w:jc w:val="both"/>
        <w:rPr>
          <w:rFonts w:asciiTheme="majorHAnsi" w:hAnsiTheme="majorHAnsi" w:cs="Arial"/>
        </w:rPr>
      </w:pPr>
      <w:r w:rsidRPr="00C77E3A">
        <w:rPr>
          <w:rFonts w:asciiTheme="majorHAnsi" w:hAnsiTheme="majorHAnsi" w:cs="Arial"/>
        </w:rPr>
        <w:t>Prazo de validade da proposta: ............ (...............) dias, contados da data limite estipulada para a apresentação.</w:t>
      </w:r>
    </w:p>
    <w:p w14:paraId="6ECA8542" w14:textId="01BCF2A2" w:rsidR="00D9057C" w:rsidRDefault="00D9057C" w:rsidP="00D9057C">
      <w:pPr>
        <w:spacing w:before="120" w:line="276" w:lineRule="auto"/>
        <w:jc w:val="both"/>
        <w:rPr>
          <w:rFonts w:asciiTheme="majorHAnsi" w:hAnsiTheme="majorHAnsi" w:cs="Arial"/>
          <w:b/>
          <w:bCs/>
        </w:rPr>
      </w:pPr>
      <w:r w:rsidRPr="00C77E3A">
        <w:rPr>
          <w:rFonts w:asciiTheme="majorHAnsi" w:hAnsiTheme="majorHAnsi" w:cs="Arial"/>
          <w:b/>
          <w:bCs/>
        </w:rPr>
        <w:t>Demais condições:</w:t>
      </w:r>
    </w:p>
    <w:p w14:paraId="6A673746" w14:textId="77777777" w:rsidR="00D9057C" w:rsidRPr="00C77E3A" w:rsidRDefault="00D9057C" w:rsidP="00D9057C">
      <w:pPr>
        <w:spacing w:before="120" w:line="276" w:lineRule="auto"/>
        <w:jc w:val="both"/>
        <w:rPr>
          <w:rFonts w:asciiTheme="majorHAnsi" w:hAnsiTheme="majorHAnsi" w:cs="Arial"/>
        </w:rPr>
      </w:pPr>
      <w:r w:rsidRPr="00C77E3A">
        <w:rPr>
          <w:rFonts w:asciiTheme="majorHAnsi" w:hAnsiTheme="majorHAnsi" w:cs="Arial"/>
        </w:rPr>
        <w:t>a) Apresentar juntamente com a proposta de preço a Planilha de Custos e Formação de Preços preenchida;</w:t>
      </w:r>
    </w:p>
    <w:p w14:paraId="14C073D7" w14:textId="77777777" w:rsidR="00D9057C" w:rsidRPr="00C77E3A" w:rsidRDefault="00D9057C" w:rsidP="00D9057C">
      <w:pPr>
        <w:spacing w:before="120" w:line="276" w:lineRule="auto"/>
        <w:jc w:val="both"/>
        <w:rPr>
          <w:rFonts w:asciiTheme="majorHAnsi" w:hAnsiTheme="majorHAnsi" w:cs="Arial"/>
        </w:rPr>
      </w:pPr>
      <w:r w:rsidRPr="00C77E3A">
        <w:rPr>
          <w:rFonts w:asciiTheme="majorHAnsi" w:hAnsiTheme="majorHAnsi" w:cs="Arial"/>
        </w:rPr>
        <w:t>b) Ao efetuar essa proposta, esta empresa proponente declara ter tomado pleno conhecimento do Edital, do Termo de Referência e dos demais documentos integrantes da presente licitação estando ciente das obrigações das partes e das condições de prestação dos serviços;</w:t>
      </w:r>
    </w:p>
    <w:p w14:paraId="3628B8CD" w14:textId="77777777" w:rsidR="00D9057C" w:rsidRPr="00C77E3A" w:rsidRDefault="00D9057C" w:rsidP="00D9057C">
      <w:pPr>
        <w:spacing w:before="120" w:line="276" w:lineRule="auto"/>
        <w:jc w:val="both"/>
        <w:rPr>
          <w:rFonts w:asciiTheme="majorHAnsi" w:hAnsiTheme="majorHAnsi" w:cs="Arial"/>
        </w:rPr>
      </w:pPr>
      <w:r w:rsidRPr="00C77E3A">
        <w:rPr>
          <w:rFonts w:asciiTheme="majorHAnsi" w:hAnsiTheme="majorHAnsi" w:cs="Arial"/>
        </w:rPr>
        <w:t>c) Esta empresa proponente declara que todas as despesas diretas e indiretas envolvidas no provimento dos serviços estão incluídas nos valores desta proposta de preços, que possui capacidade técnico-operacional adequada e que os preços são exequíveis;</w:t>
      </w:r>
    </w:p>
    <w:p w14:paraId="53466511" w14:textId="29374ED4" w:rsidR="00D9057C" w:rsidRPr="00C77E3A" w:rsidRDefault="00D9057C" w:rsidP="00D9057C">
      <w:pPr>
        <w:spacing w:before="120" w:line="276" w:lineRule="auto"/>
        <w:jc w:val="both"/>
        <w:rPr>
          <w:rFonts w:asciiTheme="majorHAnsi" w:hAnsiTheme="majorHAnsi" w:cs="Arial"/>
        </w:rPr>
      </w:pPr>
      <w:r w:rsidRPr="00C77E3A">
        <w:rPr>
          <w:rFonts w:asciiTheme="majorHAnsi" w:hAnsiTheme="majorHAnsi" w:cs="Arial"/>
        </w:rPr>
        <w:t xml:space="preserve">d) A proposta deve ter validade de, no mínimo, </w:t>
      </w:r>
      <w:r w:rsidR="00BC6D43">
        <w:rPr>
          <w:rFonts w:asciiTheme="majorHAnsi" w:hAnsiTheme="majorHAnsi" w:cs="Arial"/>
        </w:rPr>
        <w:t>60</w:t>
      </w:r>
      <w:r w:rsidRPr="00C77E3A">
        <w:rPr>
          <w:rFonts w:asciiTheme="majorHAnsi" w:hAnsiTheme="majorHAnsi" w:cs="Arial"/>
        </w:rPr>
        <w:t xml:space="preserve"> (</w:t>
      </w:r>
      <w:r w:rsidR="00BC6D43">
        <w:rPr>
          <w:rFonts w:asciiTheme="majorHAnsi" w:hAnsiTheme="majorHAnsi" w:cs="Arial"/>
        </w:rPr>
        <w:t>sessenta</w:t>
      </w:r>
      <w:r w:rsidRPr="00C77E3A">
        <w:rPr>
          <w:rFonts w:asciiTheme="majorHAnsi" w:hAnsiTheme="majorHAnsi" w:cs="Arial"/>
        </w:rPr>
        <w:t>) dias.</w:t>
      </w:r>
    </w:p>
    <w:p w14:paraId="72ADE0F7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139C6655" w14:textId="21878FEC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_____________________, ______ de ________________ de 20</w:t>
      </w:r>
      <w:r w:rsidR="00EA1DD2">
        <w:rPr>
          <w:rFonts w:asciiTheme="majorHAnsi" w:hAnsiTheme="majorHAnsi" w:cs="Arial"/>
          <w:sz w:val="22"/>
          <w:szCs w:val="22"/>
        </w:rPr>
        <w:t>26</w:t>
      </w:r>
    </w:p>
    <w:p w14:paraId="720E956E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(local e data)</w:t>
      </w:r>
    </w:p>
    <w:p w14:paraId="348792E6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380CE2D7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_____________________________________________</w:t>
      </w:r>
    </w:p>
    <w:p w14:paraId="61672D71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Razão Social e CNPJ da Empresa Proponente</w:t>
      </w:r>
    </w:p>
    <w:p w14:paraId="4E473200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1C55FDB3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</w:p>
    <w:p w14:paraId="540E60A6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_____________________________________________</w:t>
      </w:r>
    </w:p>
    <w:p w14:paraId="469E962C" w14:textId="77777777" w:rsidR="00D9057C" w:rsidRPr="004D0C39" w:rsidRDefault="00D9057C" w:rsidP="00D9057C">
      <w:pPr>
        <w:jc w:val="center"/>
        <w:rPr>
          <w:rFonts w:asciiTheme="majorHAnsi" w:hAnsiTheme="majorHAnsi" w:cs="Arial"/>
          <w:sz w:val="22"/>
          <w:szCs w:val="22"/>
        </w:rPr>
      </w:pPr>
      <w:r w:rsidRPr="004D0C39">
        <w:rPr>
          <w:rFonts w:asciiTheme="majorHAnsi" w:hAnsiTheme="majorHAnsi" w:cs="Arial"/>
          <w:sz w:val="22"/>
          <w:szCs w:val="22"/>
        </w:rPr>
        <w:t>Identificação e Assinatura do Representante</w:t>
      </w:r>
    </w:p>
    <w:p w14:paraId="03110F86" w14:textId="1FA3B1A4" w:rsidR="007D6A29" w:rsidRDefault="00D9057C" w:rsidP="00DA17AE">
      <w:pPr>
        <w:ind w:firstLine="567"/>
        <w:jc w:val="center"/>
      </w:pPr>
      <w:r w:rsidRPr="004D0C39">
        <w:rPr>
          <w:rFonts w:asciiTheme="majorHAnsi" w:hAnsiTheme="majorHAnsi" w:cs="Arial"/>
          <w:sz w:val="22"/>
          <w:szCs w:val="22"/>
        </w:rPr>
        <w:t>Legal da Empresa Proponente</w:t>
      </w:r>
    </w:p>
    <w:sectPr w:rsidR="007D6A29" w:rsidSect="00121FBD">
      <w:pgSz w:w="11906" w:h="16838"/>
      <w:pgMar w:top="426" w:right="1701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2A929" w14:textId="77777777" w:rsidR="00B6167E" w:rsidRDefault="00B6167E" w:rsidP="00121FBD">
      <w:r>
        <w:separator/>
      </w:r>
    </w:p>
  </w:endnote>
  <w:endnote w:type="continuationSeparator" w:id="0">
    <w:p w14:paraId="3981D93E" w14:textId="77777777" w:rsidR="00B6167E" w:rsidRDefault="00B6167E" w:rsidP="0012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8D959" w14:textId="77777777" w:rsidR="00B6167E" w:rsidRDefault="00B6167E" w:rsidP="00121FBD">
      <w:r>
        <w:separator/>
      </w:r>
    </w:p>
  </w:footnote>
  <w:footnote w:type="continuationSeparator" w:id="0">
    <w:p w14:paraId="534C29EF" w14:textId="77777777" w:rsidR="00B6167E" w:rsidRDefault="00B6167E" w:rsidP="00121F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7C"/>
    <w:rsid w:val="00020F5B"/>
    <w:rsid w:val="000D1DAD"/>
    <w:rsid w:val="00121FBD"/>
    <w:rsid w:val="00291789"/>
    <w:rsid w:val="00301EA2"/>
    <w:rsid w:val="0038685D"/>
    <w:rsid w:val="004247D2"/>
    <w:rsid w:val="00445785"/>
    <w:rsid w:val="00475B2A"/>
    <w:rsid w:val="004A4CE2"/>
    <w:rsid w:val="005057FB"/>
    <w:rsid w:val="005831AC"/>
    <w:rsid w:val="005D6AD4"/>
    <w:rsid w:val="006261DA"/>
    <w:rsid w:val="00670BFA"/>
    <w:rsid w:val="00697C47"/>
    <w:rsid w:val="007B774D"/>
    <w:rsid w:val="007D6A29"/>
    <w:rsid w:val="009349BE"/>
    <w:rsid w:val="00984909"/>
    <w:rsid w:val="009D42BF"/>
    <w:rsid w:val="00B6167E"/>
    <w:rsid w:val="00BC6D43"/>
    <w:rsid w:val="00C77E3A"/>
    <w:rsid w:val="00D2709D"/>
    <w:rsid w:val="00D473C2"/>
    <w:rsid w:val="00D9057C"/>
    <w:rsid w:val="00DA17AE"/>
    <w:rsid w:val="00EA1DD2"/>
    <w:rsid w:val="00F14699"/>
    <w:rsid w:val="00FA6303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8FEF3"/>
  <w15:chartTrackingRefBased/>
  <w15:docId w15:val="{6EBD1839-970F-4386-A1FB-70A32D9E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057C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9057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45785"/>
    <w:pPr>
      <w:widowControl w:val="0"/>
      <w:autoSpaceDE w:val="0"/>
      <w:autoSpaceDN w:val="0"/>
      <w:ind w:left="103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styleId="Cabealho">
    <w:name w:val="header"/>
    <w:basedOn w:val="Normal"/>
    <w:link w:val="CabealhoChar"/>
    <w:uiPriority w:val="99"/>
    <w:unhideWhenUsed/>
    <w:rsid w:val="00121F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21FBD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21F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1FBD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566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Gurkevicz Ribeiro</dc:creator>
  <cp:keywords/>
  <dc:description/>
  <cp:lastModifiedBy>Pedro Gurkevicz Ribeiro</cp:lastModifiedBy>
  <cp:revision>18</cp:revision>
  <dcterms:created xsi:type="dcterms:W3CDTF">2024-08-02T17:37:00Z</dcterms:created>
  <dcterms:modified xsi:type="dcterms:W3CDTF">2026-05-14T14:02:00Z</dcterms:modified>
</cp:coreProperties>
</file>